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402"/>
        <w:gridCol w:w="1418"/>
        <w:gridCol w:w="3969"/>
      </w:tblGrid>
      <w:tr w:rsidR="008F3A2C" w:rsidTr="00642983">
        <w:trPr>
          <w:trHeight w:val="687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3A2C" w:rsidRDefault="008F3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Календарный план соревнований </w:t>
            </w:r>
          </w:p>
          <w:p w:rsidR="008F3A2C" w:rsidRDefault="008F3A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РОО «Федерации шахмат Оренбургской области»</w:t>
            </w:r>
            <w:r w:rsidR="003761DC">
              <w:rPr>
                <w:rFonts w:ascii="Arial" w:eastAsia="Arial" w:hAnsi="Arial" w:cs="Arial"/>
                <w:b/>
                <w:i/>
                <w:sz w:val="16"/>
              </w:rPr>
              <w:t xml:space="preserve"> и федерации шахмат г</w:t>
            </w:r>
            <w:proofErr w:type="gramStart"/>
            <w:r w:rsidR="003761DC">
              <w:rPr>
                <w:rFonts w:ascii="Arial" w:eastAsia="Arial" w:hAnsi="Arial" w:cs="Arial"/>
                <w:b/>
                <w:i/>
                <w:sz w:val="16"/>
              </w:rPr>
              <w:t>.О</w:t>
            </w:r>
            <w:proofErr w:type="gramEnd"/>
            <w:r w:rsidR="003761DC">
              <w:rPr>
                <w:rFonts w:ascii="Arial" w:eastAsia="Arial" w:hAnsi="Arial" w:cs="Arial"/>
                <w:b/>
                <w:i/>
                <w:sz w:val="16"/>
              </w:rPr>
              <w:t>ренбурга.</w:t>
            </w:r>
          </w:p>
        </w:tc>
      </w:tr>
      <w:tr w:rsidR="00870428" w:rsidTr="00870428">
        <w:trPr>
          <w:trHeight w:val="68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428" w:rsidRDefault="001815E3">
            <w:pPr>
              <w:spacing w:after="0" w:line="240" w:lineRule="auto"/>
              <w:jc w:val="center"/>
            </w:pPr>
            <w:r w:rsidRPr="00FF08E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70428">
              <w:rPr>
                <w:rFonts w:ascii="Calibri" w:eastAsia="Calibri" w:hAnsi="Calibri" w:cs="Calibri"/>
                <w:sz w:val="28"/>
              </w:rPr>
              <w:t xml:space="preserve">   </w:t>
            </w:r>
            <w:r w:rsidR="00870428">
              <w:rPr>
                <w:rFonts w:ascii="Arial CYR" w:eastAsia="Arial CYR" w:hAnsi="Arial CYR" w:cs="Arial CYR"/>
                <w:b/>
                <w:i/>
                <w:sz w:val="16"/>
              </w:rPr>
              <w:t xml:space="preserve">Вид спорта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428" w:rsidRDefault="008704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428" w:rsidRDefault="008704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428" w:rsidRDefault="008704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место проведения</w:t>
            </w:r>
          </w:p>
        </w:tc>
      </w:tr>
      <w:tr w:rsidR="00870428" w:rsidTr="007D5A52">
        <w:trPr>
          <w:trHeight w:val="486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Детский шахматный фестиваль "Русская зима".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591676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05-09.01.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0"/>
              </w:rPr>
              <w:t xml:space="preserve">           Городской шахматный клуб</w:t>
            </w:r>
            <w:r>
              <w:t xml:space="preserve"> </w:t>
            </w:r>
          </w:p>
        </w:tc>
      </w:tr>
      <w:tr w:rsidR="00870428" w:rsidTr="00870428">
        <w:trPr>
          <w:trHeight w:val="758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92111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Первенство</w:t>
            </w:r>
            <w:r w:rsidR="00870428">
              <w:rPr>
                <w:rFonts w:ascii="Arial CYR" w:eastAsia="Arial CYR" w:hAnsi="Arial CYR" w:cs="Arial CYR"/>
                <w:sz w:val="20"/>
              </w:rPr>
              <w:t xml:space="preserve"> города среди мальчиков и девочек  2015 г.р. и моложе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22-23.01</w:t>
            </w:r>
          </w:p>
          <w:p w:rsidR="00870428" w:rsidRDefault="00870428" w:rsidP="00870428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0"/>
              </w:rPr>
              <w:t>29-30.01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870428" w:rsidTr="00870428">
        <w:trPr>
          <w:trHeight w:val="60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Первенство Приволжского федерального округа области среди мальчиков и девочек 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 xml:space="preserve"> г.р. и моложе.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Pr="008F3A2C" w:rsidRDefault="00870428" w:rsidP="0087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2C">
              <w:rPr>
                <w:rFonts w:ascii="Times New Roman" w:hAnsi="Times New Roman" w:cs="Times New Roman"/>
              </w:rPr>
              <w:t>07-13.02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Pr="008F3A2C" w:rsidRDefault="00870428" w:rsidP="0087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2C">
              <w:rPr>
                <w:rFonts w:ascii="Times New Roman" w:hAnsi="Times New Roman" w:cs="Times New Roman"/>
              </w:rPr>
              <w:t>СОЛКД «</w:t>
            </w:r>
            <w:proofErr w:type="spellStart"/>
            <w:r w:rsidRPr="008F3A2C">
              <w:rPr>
                <w:rFonts w:ascii="Times New Roman" w:hAnsi="Times New Roman" w:cs="Times New Roman"/>
              </w:rPr>
              <w:t>Самородово</w:t>
            </w:r>
            <w:proofErr w:type="spellEnd"/>
            <w:r w:rsidRPr="008F3A2C">
              <w:rPr>
                <w:rFonts w:ascii="Times New Roman" w:hAnsi="Times New Roman" w:cs="Times New Roman"/>
              </w:rPr>
              <w:t>»</w:t>
            </w:r>
          </w:p>
        </w:tc>
      </w:tr>
      <w:tr w:rsidR="00870428" w:rsidTr="007D5A52">
        <w:trPr>
          <w:trHeight w:val="70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Первенство города среди ОУ "Белая ладья", 2008 г.р. и моложе.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18.02-20.02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  <w:r>
              <w:t xml:space="preserve"> </w:t>
            </w:r>
          </w:p>
        </w:tc>
      </w:tr>
      <w:tr w:rsidR="00870428" w:rsidTr="007D5A52">
        <w:trPr>
          <w:trHeight w:val="54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 xml:space="preserve">Финальные соревнования чемпионата города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 xml:space="preserve">23.02-27.02 </w:t>
            </w:r>
          </w:p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4 дня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0428" w:rsidRDefault="00870428" w:rsidP="00870428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7D5A52" w:rsidTr="007D5A52">
        <w:trPr>
          <w:trHeight w:val="704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Финальные соревнования среди ОУ  "Белая ладья",</w:t>
            </w:r>
          </w:p>
          <w:p w:rsidR="007D5A52" w:rsidRDefault="007D5A52" w:rsidP="007D5A52">
            <w:pPr>
              <w:spacing w:after="0" w:line="240" w:lineRule="auto"/>
              <w:jc w:val="center"/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 xml:space="preserve">2008 и моложе.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05.03-07.03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«Губернаторский-лицей интернат для одаренных детей Оренбуржья»</w:t>
            </w:r>
            <w:r>
              <w:t xml:space="preserve"> </w:t>
            </w:r>
          </w:p>
        </w:tc>
      </w:tr>
      <w:tr w:rsidR="007D5A52" w:rsidTr="00870428">
        <w:trPr>
          <w:trHeight w:val="986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Открытое Первенство</w:t>
            </w:r>
          </w:p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 xml:space="preserve"> СШ</w:t>
            </w:r>
            <w:r w:rsidR="0007629F">
              <w:rPr>
                <w:rFonts w:ascii="Arial CYR" w:eastAsia="Arial CYR" w:hAnsi="Arial CYR" w:cs="Arial CYR"/>
                <w:sz w:val="20"/>
              </w:rPr>
              <w:t>-</w:t>
            </w:r>
            <w:r>
              <w:rPr>
                <w:rFonts w:ascii="Arial CYR" w:eastAsia="Arial CYR" w:hAnsi="Arial CYR" w:cs="Arial CYR"/>
                <w:sz w:val="20"/>
              </w:rPr>
              <w:t>2 «Прогресс»</w:t>
            </w:r>
          </w:p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(полуфиналы первенства города среди мальчиков и девочек  2013-2014 г.р.  и моложе)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12-13.03</w:t>
            </w:r>
          </w:p>
          <w:p w:rsidR="007D5A52" w:rsidRDefault="007D5A52" w:rsidP="007D5A52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0"/>
              </w:rPr>
              <w:t>19-20.03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7D5A52" w:rsidTr="007D5A52">
        <w:trPr>
          <w:trHeight w:val="67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 xml:space="preserve"> Первенство города среди юношей  и девушек 2005 г.р., и моложе (5 возрастных групп)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24.03-01.04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7D5A52" w:rsidTr="007D5A52">
        <w:trPr>
          <w:trHeight w:val="529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Чемпионат области по быстрым шахматам и блицу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По назначению 3 дня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Оренбург СКК "Оренбуржье"</w:t>
            </w:r>
          </w:p>
        </w:tc>
      </w:tr>
      <w:tr w:rsidR="007D5A52" w:rsidTr="003761DC">
        <w:trPr>
          <w:trHeight w:val="496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Кубок Первоклассника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t>09-10.04,</w:t>
            </w:r>
          </w:p>
          <w:p w:rsidR="007D5A52" w:rsidRDefault="007D5A52" w:rsidP="007D5A52">
            <w:pPr>
              <w:spacing w:after="0" w:line="240" w:lineRule="auto"/>
              <w:jc w:val="center"/>
            </w:pPr>
            <w:r>
              <w:t>16-17.04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7D5A52" w:rsidTr="00870428">
        <w:trPr>
          <w:trHeight w:val="663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Первенство города среди ветеранов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22.04,23.04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7D5A52" w:rsidTr="00E46840">
        <w:trPr>
          <w:trHeight w:val="488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Чемпионат города по быстрым шахматам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20.05-21.05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A52" w:rsidRDefault="007D5A52" w:rsidP="007D5A52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E46840" w:rsidTr="00E46840">
        <w:trPr>
          <w:trHeight w:val="488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XXXX традиционный шахматный турнир  "Надежды Урала".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01.06 -09.06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7D5A52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г.Орск</w:t>
            </w:r>
          </w:p>
        </w:tc>
      </w:tr>
      <w:tr w:rsidR="00E46840" w:rsidTr="00E46840">
        <w:trPr>
          <w:trHeight w:val="488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Первенство области среди юношей и девушек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17.06-23.06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Большая арена </w:t>
            </w:r>
          </w:p>
          <w:p w:rsidR="00E46840" w:rsidRDefault="00E46840" w:rsidP="00E46840">
            <w:pPr>
              <w:spacing w:after="0" w:line="240" w:lineRule="auto"/>
              <w:jc w:val="center"/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Оренбург СКК "Оренбуржье"</w:t>
            </w:r>
          </w:p>
        </w:tc>
      </w:tr>
      <w:tr w:rsidR="00E46840" w:rsidTr="00870428">
        <w:trPr>
          <w:trHeight w:val="696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Финальные соревнования чемпионата города среди женщин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 xml:space="preserve">19.09,26.09, 03.10.,10.10 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E46840" w:rsidTr="00870428">
        <w:trPr>
          <w:trHeight w:val="696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Зональные соревнования чемпионата области по  шахматам среди мужчин и женщин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11.10-16.10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Оренбург СКК "Оренбуржье",  Орск</w:t>
            </w:r>
          </w:p>
        </w:tc>
      </w:tr>
      <w:tr w:rsidR="00E46840" w:rsidTr="00E46840">
        <w:trPr>
          <w:trHeight w:val="54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Полуфинальные соревнования чемпионата города 2023 года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27.11,04.12,</w:t>
            </w:r>
          </w:p>
          <w:p w:rsidR="00E46840" w:rsidRPr="00364E5E" w:rsidRDefault="00E46840" w:rsidP="00E46840">
            <w:pPr>
              <w:spacing w:after="0" w:line="240" w:lineRule="auto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11.12,18.12.,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E46840" w:rsidTr="00870428">
        <w:trPr>
          <w:trHeight w:val="76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Первенство города среди ОУ на призы администрации г.Оренбурга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E46840" w:rsidP="00E46840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Дек.2 дня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6840" w:rsidRDefault="00892111" w:rsidP="00E46840">
            <w:pPr>
              <w:spacing w:after="0" w:line="240" w:lineRule="auto"/>
              <w:jc w:val="center"/>
            </w:pPr>
            <w:r>
              <w:t>По  назначению</w:t>
            </w:r>
          </w:p>
        </w:tc>
      </w:tr>
      <w:tr w:rsidR="004B200F" w:rsidTr="003761DC">
        <w:trPr>
          <w:trHeight w:val="492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Чемпионат города по блицу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23.12.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4B200F" w:rsidTr="00A31988">
        <w:trPr>
          <w:trHeight w:val="76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 xml:space="preserve">V Международный </w:t>
            </w:r>
            <w:proofErr w:type="spellStart"/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команжный</w:t>
            </w:r>
            <w:proofErr w:type="spellEnd"/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 xml:space="preserve"> турнир по быстрым шахматам на призы Генерального директора А.О.Оренбургские  минералы  </w:t>
            </w:r>
            <w:proofErr w:type="spellStart"/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А.А.Гольма</w:t>
            </w:r>
            <w:proofErr w:type="spellEnd"/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18.11-20.11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г.Ясный</w:t>
            </w:r>
          </w:p>
        </w:tc>
      </w:tr>
      <w:tr w:rsidR="004B200F" w:rsidTr="007772A5">
        <w:trPr>
          <w:trHeight w:val="76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lastRenderedPageBreak/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Финальные</w:t>
            </w: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 xml:space="preserve"> соревнования чемпионата области по  шахматам среди мужчин и женщин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>
              <w:rPr>
                <w:rFonts w:ascii="Arial CYR" w:eastAsia="Arial CYR" w:hAnsi="Arial CYR" w:cs="Arial CYR"/>
                <w:sz w:val="20"/>
              </w:rPr>
              <w:t>25.11-29.11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  <w:rPr>
                <w:rFonts w:ascii="Arial CYR" w:eastAsia="Arial CYR" w:hAnsi="Arial CYR" w:cs="Arial CYR"/>
                <w:sz w:val="20"/>
              </w:rPr>
            </w:pPr>
            <w:r w:rsidRPr="00870428">
              <w:rPr>
                <w:rFonts w:ascii="Arial CYR" w:eastAsia="Times New Roman" w:hAnsi="Arial CYR" w:cs="Arial CYR"/>
                <w:sz w:val="20"/>
                <w:szCs w:val="20"/>
              </w:rPr>
              <w:t>Оренбург СКК "Оренбуржье"</w:t>
            </w:r>
          </w:p>
        </w:tc>
      </w:tr>
      <w:tr w:rsidR="004B200F" w:rsidTr="00870428">
        <w:trPr>
          <w:trHeight w:val="721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Чемпионат города по блицу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23.12.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  <w:tr w:rsidR="004B200F" w:rsidTr="00870428">
        <w:trPr>
          <w:trHeight w:val="571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Шахматы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Кубок шахматных федераций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По назначению 5 этапов в год.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200F" w:rsidRDefault="004B200F" w:rsidP="004B200F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sz w:val="20"/>
              </w:rPr>
              <w:t>Городской шахматный клуб</w:t>
            </w:r>
          </w:p>
        </w:tc>
      </w:tr>
    </w:tbl>
    <w:p w:rsidR="004B200F" w:rsidRDefault="001815E3" w:rsidP="004B200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</w:p>
    <w:sectPr w:rsidR="004B200F" w:rsidSect="008F3A2C">
      <w:headerReference w:type="default" r:id="rId6"/>
      <w:pgSz w:w="11906" w:h="16838"/>
      <w:pgMar w:top="426" w:right="424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2C" w:rsidRDefault="008F3A2C" w:rsidP="008F3A2C">
      <w:pPr>
        <w:spacing w:after="0" w:line="240" w:lineRule="auto"/>
      </w:pPr>
      <w:r>
        <w:separator/>
      </w:r>
    </w:p>
  </w:endnote>
  <w:endnote w:type="continuationSeparator" w:id="0">
    <w:p w:rsidR="008F3A2C" w:rsidRDefault="008F3A2C" w:rsidP="008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2C" w:rsidRDefault="008F3A2C" w:rsidP="008F3A2C">
      <w:pPr>
        <w:spacing w:after="0" w:line="240" w:lineRule="auto"/>
      </w:pPr>
      <w:r>
        <w:separator/>
      </w:r>
    </w:p>
  </w:footnote>
  <w:footnote w:type="continuationSeparator" w:id="0">
    <w:p w:rsidR="008F3A2C" w:rsidRDefault="008F3A2C" w:rsidP="008F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C" w:rsidRDefault="008F3A2C">
    <w:pPr>
      <w:pStyle w:val="a3"/>
    </w:pPr>
  </w:p>
  <w:p w:rsidR="008F3A2C" w:rsidRDefault="008F3A2C" w:rsidP="008F3A2C">
    <w:pPr>
      <w:pStyle w:val="a3"/>
    </w:pPr>
    <w:r>
      <w:t xml:space="preserve">                                                    </w:t>
    </w:r>
  </w:p>
  <w:p w:rsidR="008F3A2C" w:rsidRDefault="008F3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84B"/>
    <w:rsid w:val="000543B6"/>
    <w:rsid w:val="0007629F"/>
    <w:rsid w:val="001815E3"/>
    <w:rsid w:val="00210467"/>
    <w:rsid w:val="00210E83"/>
    <w:rsid w:val="002711AD"/>
    <w:rsid w:val="00364E5E"/>
    <w:rsid w:val="003761DC"/>
    <w:rsid w:val="004B200F"/>
    <w:rsid w:val="00591676"/>
    <w:rsid w:val="005C16B8"/>
    <w:rsid w:val="005D043E"/>
    <w:rsid w:val="005D5358"/>
    <w:rsid w:val="005E647E"/>
    <w:rsid w:val="006D48FF"/>
    <w:rsid w:val="00712D57"/>
    <w:rsid w:val="007D5A52"/>
    <w:rsid w:val="007F1681"/>
    <w:rsid w:val="00833A12"/>
    <w:rsid w:val="00870428"/>
    <w:rsid w:val="00892111"/>
    <w:rsid w:val="008B2F5F"/>
    <w:rsid w:val="008F3A2C"/>
    <w:rsid w:val="00905634"/>
    <w:rsid w:val="0098269E"/>
    <w:rsid w:val="00A95FDD"/>
    <w:rsid w:val="00A9728D"/>
    <w:rsid w:val="00B014A9"/>
    <w:rsid w:val="00B4458F"/>
    <w:rsid w:val="00B61ADE"/>
    <w:rsid w:val="00CD404F"/>
    <w:rsid w:val="00CE15B6"/>
    <w:rsid w:val="00D2412D"/>
    <w:rsid w:val="00D93EDA"/>
    <w:rsid w:val="00E46840"/>
    <w:rsid w:val="00F85F6F"/>
    <w:rsid w:val="00FB13C0"/>
    <w:rsid w:val="00FE684B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A2C"/>
  </w:style>
  <w:style w:type="paragraph" w:styleId="a5">
    <w:name w:val="footer"/>
    <w:basedOn w:val="a"/>
    <w:link w:val="a6"/>
    <w:uiPriority w:val="99"/>
    <w:semiHidden/>
    <w:unhideWhenUsed/>
    <w:rsid w:val="008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Клуб</cp:lastModifiedBy>
  <cp:revision>15</cp:revision>
  <cp:lastPrinted>2022-03-16T06:44:00Z</cp:lastPrinted>
  <dcterms:created xsi:type="dcterms:W3CDTF">2019-01-16T06:22:00Z</dcterms:created>
  <dcterms:modified xsi:type="dcterms:W3CDTF">2022-03-16T07:16:00Z</dcterms:modified>
</cp:coreProperties>
</file>